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FBCD" w14:textId="3705F28F" w:rsidR="00E64675" w:rsidRPr="0060091D" w:rsidRDefault="00057FA8" w:rsidP="00795ACC">
      <w:pPr>
        <w:pStyle w:val="Sinespaciado"/>
        <w:spacing w:before="240"/>
        <w:jc w:val="center"/>
        <w:rPr>
          <w:rFonts w:cstheme="minorHAnsi"/>
          <w:b/>
        </w:rPr>
      </w:pPr>
      <w:bookmarkStart w:id="0" w:name="_GoBack"/>
      <w:bookmarkEnd w:id="0"/>
      <w:r w:rsidRPr="0060091D">
        <w:rPr>
          <w:rFonts w:cstheme="minorHAnsi"/>
          <w:b/>
        </w:rPr>
        <w:t>M</w:t>
      </w:r>
      <w:r w:rsidR="00DA286C" w:rsidRPr="0060091D">
        <w:rPr>
          <w:rFonts w:cstheme="minorHAnsi"/>
          <w:b/>
        </w:rPr>
        <w:t>ATERIAL</w:t>
      </w:r>
      <w:r w:rsidR="00BE56C2" w:rsidRPr="0060091D">
        <w:rPr>
          <w:rFonts w:cstheme="minorHAnsi"/>
          <w:b/>
        </w:rPr>
        <w:t xml:space="preserve"> DE APRENDIZAJE UNIDAD </w:t>
      </w:r>
      <w:r w:rsidR="00192FD3" w:rsidRPr="0060091D">
        <w:rPr>
          <w:rFonts w:cstheme="minorHAnsi"/>
          <w:b/>
        </w:rPr>
        <w:t>2</w:t>
      </w:r>
      <w:r w:rsidR="007E55AA" w:rsidRPr="0060091D">
        <w:rPr>
          <w:rFonts w:cstheme="minorHAnsi"/>
          <w:b/>
        </w:rPr>
        <w:t xml:space="preserve">   N° DE GUÍA:</w:t>
      </w:r>
      <w:r w:rsidR="00E64675" w:rsidRPr="0060091D">
        <w:rPr>
          <w:rFonts w:cstheme="minorHAnsi"/>
          <w:b/>
        </w:rPr>
        <w:t xml:space="preserve"> </w:t>
      </w:r>
      <w:r w:rsidR="00B07416">
        <w:rPr>
          <w:rFonts w:cstheme="minorHAnsi"/>
          <w:b/>
        </w:rPr>
        <w:t>13</w:t>
      </w:r>
    </w:p>
    <w:p w14:paraId="1745CF43" w14:textId="11DE012A" w:rsidR="00BE56C2" w:rsidRPr="00FC7421" w:rsidRDefault="00BE56C2" w:rsidP="00795ACC">
      <w:pPr>
        <w:spacing w:before="240" w:line="240" w:lineRule="auto"/>
        <w:rPr>
          <w:rFonts w:cstheme="minorHAnsi"/>
          <w:b/>
        </w:rPr>
      </w:pPr>
      <w:r w:rsidRPr="00FC7421">
        <w:rPr>
          <w:rFonts w:cstheme="minorHAnsi"/>
        </w:rPr>
        <w:t xml:space="preserve">ASIGNATURA: </w:t>
      </w:r>
      <w:r w:rsidR="00E64675" w:rsidRPr="00FC7421">
        <w:rPr>
          <w:rFonts w:cstheme="minorHAnsi"/>
        </w:rPr>
        <w:t>ARTES VISUALES</w:t>
      </w:r>
    </w:p>
    <w:p w14:paraId="6C2D045F" w14:textId="77777777" w:rsidR="00BE56C2" w:rsidRPr="00FC7421" w:rsidRDefault="00BE56C2" w:rsidP="00795ACC">
      <w:pPr>
        <w:spacing w:before="240" w:line="240" w:lineRule="auto"/>
        <w:rPr>
          <w:rFonts w:cstheme="minorHAnsi"/>
        </w:rPr>
      </w:pPr>
      <w:r w:rsidRPr="00FC7421">
        <w:rPr>
          <w:rFonts w:cstheme="minorHAnsi"/>
        </w:rPr>
        <w:t>NOMBRE ESTUDIANTE: ______________________________________________________</w:t>
      </w:r>
    </w:p>
    <w:p w14:paraId="160D91D9" w14:textId="77777777" w:rsidR="00BE56C2" w:rsidRPr="00FC7421" w:rsidRDefault="00BE56C2" w:rsidP="00795ACC">
      <w:pPr>
        <w:spacing w:before="240" w:line="240" w:lineRule="auto"/>
        <w:rPr>
          <w:rFonts w:cstheme="minorHAnsi"/>
        </w:rPr>
      </w:pPr>
      <w:r w:rsidRPr="00FC7421">
        <w:rPr>
          <w:rFonts w:cstheme="minorHAnsi"/>
        </w:rPr>
        <w:t>CURSO: __________</w:t>
      </w:r>
      <w:r w:rsidR="0035270E" w:rsidRPr="00FC7421">
        <w:rPr>
          <w:rFonts w:cstheme="minorHAnsi"/>
        </w:rPr>
        <w:t>____________________ LETRA: ______</w:t>
      </w:r>
      <w:r w:rsidRPr="00FC7421">
        <w:rPr>
          <w:rFonts w:cstheme="minorHAnsi"/>
        </w:rPr>
        <w:t xml:space="preserve"> FECHA: __________________</w:t>
      </w:r>
    </w:p>
    <w:p w14:paraId="45770CF8" w14:textId="28E56E57" w:rsidR="00F34682" w:rsidRDefault="00BE56C2" w:rsidP="00795ACC">
      <w:pPr>
        <w:spacing w:before="240"/>
        <w:jc w:val="both"/>
        <w:rPr>
          <w:rFonts w:cstheme="minorHAnsi"/>
        </w:rPr>
      </w:pPr>
      <w:r w:rsidRPr="00FC7421">
        <w:rPr>
          <w:rFonts w:cstheme="minorHAnsi"/>
        </w:rPr>
        <w:t xml:space="preserve">O.A: </w:t>
      </w:r>
      <w:r w:rsidR="00D32DC7" w:rsidRPr="00FC7421">
        <w:rPr>
          <w:rFonts w:cstheme="minorHAnsi"/>
        </w:rPr>
        <w:t xml:space="preserve">Crear trabajos de arte y diseños a partir de sus propias ideas y de la observación del: entorno cultural: </w:t>
      </w:r>
      <w:r w:rsidR="00D32DC7" w:rsidRPr="00FC7421">
        <w:rPr>
          <w:rFonts w:cstheme="minorHAnsi"/>
          <w:b/>
        </w:rPr>
        <w:t>Chile, su paisaje y sus costumbres en el pasado y en el presente</w:t>
      </w:r>
      <w:r w:rsidR="00D32DC7" w:rsidRPr="00FC7421">
        <w:rPr>
          <w:rFonts w:cstheme="minorHAnsi"/>
        </w:rPr>
        <w:t>; entorno artístico: impresionismo y postimpresionismo; diseño en Chile, Latinoamérica y del resto del mundo.</w:t>
      </w:r>
    </w:p>
    <w:p w14:paraId="0C6F9BEC" w14:textId="77777777" w:rsidR="0060091D" w:rsidRDefault="0060091D" w:rsidP="001E41DA">
      <w:pPr>
        <w:spacing w:before="240" w:after="0"/>
        <w:jc w:val="both"/>
        <w:rPr>
          <w:rFonts w:cstheme="minorHAnsi"/>
        </w:rPr>
      </w:pPr>
      <w:r w:rsidRPr="0060091D">
        <w:rPr>
          <w:rFonts w:cstheme="minorHAnsi"/>
        </w:rPr>
        <w:t xml:space="preserve">Aplicar y combinar elementos del lenguaje visual (incluidos los de niveles anteriores) en trabajos de arte y diseño con diferentes propósitos expresivos, comunicativos y creativos: › color (complementario) › formas (abiertas y cerradas) › </w:t>
      </w:r>
      <w:r w:rsidRPr="0060091D">
        <w:rPr>
          <w:rFonts w:cstheme="minorHAnsi"/>
          <w:b/>
        </w:rPr>
        <w:t>luz y sombra</w:t>
      </w:r>
      <w:r w:rsidRPr="0060091D">
        <w:rPr>
          <w:rFonts w:cstheme="minorHAnsi"/>
        </w:rPr>
        <w:t xml:space="preserve"> </w:t>
      </w:r>
    </w:p>
    <w:p w14:paraId="077DE40F" w14:textId="206DEC75" w:rsidR="00D32DC7" w:rsidRDefault="00BF7F71" w:rsidP="001E41DA">
      <w:pPr>
        <w:spacing w:before="240" w:after="0"/>
        <w:jc w:val="both"/>
        <w:rPr>
          <w:rFonts w:cstheme="minorHAnsi"/>
        </w:rPr>
      </w:pPr>
      <w:r w:rsidRPr="00FC7421">
        <w:rPr>
          <w:rFonts w:cstheme="minorHAnsi"/>
        </w:rPr>
        <w:t>Objetivo de clase:</w:t>
      </w:r>
      <w:r w:rsidR="00381F0B" w:rsidRPr="00FC7421">
        <w:rPr>
          <w:rFonts w:cstheme="minorHAnsi"/>
        </w:rPr>
        <w:t xml:space="preserve"> </w:t>
      </w:r>
      <w:r w:rsidR="0060091D">
        <w:rPr>
          <w:rFonts w:cstheme="minorHAnsi"/>
        </w:rPr>
        <w:t>Elaboran dibujos basados en paisajes chilenos, aplicando luz y sombra en sus creaciones.</w:t>
      </w:r>
    </w:p>
    <w:p w14:paraId="3EAD1AD6" w14:textId="77777777" w:rsidR="005B2CD3" w:rsidRDefault="005B2CD3" w:rsidP="005B2CD3">
      <w:pPr>
        <w:pStyle w:val="Ttulo"/>
      </w:pPr>
      <w:r>
        <w:t>¿QUÉ ES SOMBRA Y LUZ?</w:t>
      </w:r>
    </w:p>
    <w:p w14:paraId="562CCE1B" w14:textId="77777777" w:rsidR="005B2CD3" w:rsidRPr="005B2CD3" w:rsidRDefault="005B2CD3" w:rsidP="005B2CD3"/>
    <w:p w14:paraId="0C2A3D8C" w14:textId="290594DE" w:rsidR="005B2CD3" w:rsidRPr="005B2CD3" w:rsidRDefault="005B2CD3" w:rsidP="005B2CD3">
      <w:pPr>
        <w:rPr>
          <w:b/>
          <w:u w:val="single"/>
        </w:rPr>
      </w:pPr>
      <w:r w:rsidRPr="005B2CD3">
        <w:rPr>
          <w:b/>
          <w:u w:val="single"/>
        </w:rPr>
        <w:t>LA SOMBRA</w:t>
      </w:r>
    </w:p>
    <w:p w14:paraId="61C80BC4" w14:textId="66679573" w:rsidR="005B2CD3" w:rsidRDefault="005B2CD3" w:rsidP="005B2CD3">
      <w:r>
        <w:rPr>
          <w:noProof/>
          <w:lang w:eastAsia="es-CL"/>
        </w:rPr>
        <w:drawing>
          <wp:anchor distT="0" distB="0" distL="114300" distR="114300" simplePos="0" relativeHeight="251658240" behindDoc="0" locked="0" layoutInCell="1" allowOverlap="1" wp14:anchorId="1A264581" wp14:editId="2EDD5C62">
            <wp:simplePos x="0" y="0"/>
            <wp:positionH relativeFrom="column">
              <wp:posOffset>-2540</wp:posOffset>
            </wp:positionH>
            <wp:positionV relativeFrom="paragraph">
              <wp:posOffset>3810</wp:posOffset>
            </wp:positionV>
            <wp:extent cx="2560320" cy="1590040"/>
            <wp:effectExtent l="0" t="0" r="0" b="0"/>
            <wp:wrapSquare wrapText="bothSides"/>
            <wp:docPr id="4" name="Imagen 4" descr="manz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zan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59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83BA3" w14:textId="77777777" w:rsidR="005B2CD3" w:rsidRDefault="005B2CD3" w:rsidP="005B2CD3"/>
    <w:p w14:paraId="4B87E053" w14:textId="5CB478BB" w:rsidR="005B2CD3" w:rsidRDefault="005B2CD3" w:rsidP="005B2CD3">
      <w:r>
        <w:t xml:space="preserve">Se utiliza para dar la sensación de volumen en dibujo y pintura. </w:t>
      </w:r>
    </w:p>
    <w:p w14:paraId="36B5C065" w14:textId="77777777" w:rsidR="005B2CD3" w:rsidRDefault="005B2CD3" w:rsidP="005B2CD3"/>
    <w:p w14:paraId="5E9B0975" w14:textId="77777777" w:rsidR="005B2CD3" w:rsidRDefault="005B2CD3" w:rsidP="005B2CD3"/>
    <w:p w14:paraId="7CC6C90F" w14:textId="77777777" w:rsidR="005B2CD3" w:rsidRDefault="005B2CD3" w:rsidP="005B2CD3"/>
    <w:p w14:paraId="5DCB1D64" w14:textId="21D74805" w:rsidR="005B2CD3" w:rsidRPr="005B2CD3" w:rsidRDefault="005B2CD3" w:rsidP="005B2CD3">
      <w:pPr>
        <w:rPr>
          <w:b/>
          <w:u w:val="single"/>
        </w:rPr>
      </w:pPr>
      <w:r w:rsidRPr="005B2CD3">
        <w:rPr>
          <w:b/>
          <w:u w:val="single"/>
        </w:rPr>
        <w:t>LA LUZ</w:t>
      </w:r>
    </w:p>
    <w:p w14:paraId="6B5B0597" w14:textId="71943D0C" w:rsidR="005B2CD3" w:rsidRDefault="005B2CD3" w:rsidP="005B2CD3">
      <w:r>
        <w:rPr>
          <w:noProof/>
          <w:lang w:eastAsia="es-CL"/>
        </w:rPr>
        <w:drawing>
          <wp:anchor distT="0" distB="0" distL="114300" distR="114300" simplePos="0" relativeHeight="251659264" behindDoc="0" locked="0" layoutInCell="1" allowOverlap="1" wp14:anchorId="49E642D6" wp14:editId="5EF6F8EF">
            <wp:simplePos x="0" y="0"/>
            <wp:positionH relativeFrom="column">
              <wp:posOffset>-2540</wp:posOffset>
            </wp:positionH>
            <wp:positionV relativeFrom="paragraph">
              <wp:posOffset>50800</wp:posOffset>
            </wp:positionV>
            <wp:extent cx="2116455" cy="1778635"/>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C4D2F.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6455" cy="1778635"/>
                    </a:xfrm>
                    <a:prstGeom prst="rect">
                      <a:avLst/>
                    </a:prstGeom>
                  </pic:spPr>
                </pic:pic>
              </a:graphicData>
            </a:graphic>
            <wp14:sizeRelH relativeFrom="page">
              <wp14:pctWidth>0</wp14:pctWidth>
            </wp14:sizeRelH>
            <wp14:sizeRelV relativeFrom="page">
              <wp14:pctHeight>0</wp14:pctHeight>
            </wp14:sizeRelV>
          </wp:anchor>
        </w:drawing>
      </w:r>
    </w:p>
    <w:p w14:paraId="5D83BE84" w14:textId="1D9E6E58" w:rsidR="005B2CD3" w:rsidRDefault="005B2CD3" w:rsidP="005B2CD3">
      <w:r w:rsidRPr="005B2CD3">
        <w:t>Las luces son, en términos de contraste, las zonas de menor oscuridad de nuestros dibujos. Si bien no siempre tienen que ser blancas, por lo general es con ese color con el que asociamos las zonas de luz más intensas.</w:t>
      </w:r>
    </w:p>
    <w:p w14:paraId="6CFFA8E9" w14:textId="77777777" w:rsidR="00696D30" w:rsidRDefault="00696D30" w:rsidP="003311ED"/>
    <w:sectPr w:rsidR="00696D30" w:rsidSect="0095513A">
      <w:headerReference w:type="default" r:id="rId11"/>
      <w:pgSz w:w="12240" w:h="15840"/>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01655" w14:textId="77777777" w:rsidR="00CA1E3B" w:rsidRDefault="00CA1E3B" w:rsidP="00BE56C2">
      <w:pPr>
        <w:spacing w:after="0" w:line="240" w:lineRule="auto"/>
      </w:pPr>
      <w:r>
        <w:separator/>
      </w:r>
    </w:p>
  </w:endnote>
  <w:endnote w:type="continuationSeparator" w:id="0">
    <w:p w14:paraId="2FB1B565" w14:textId="77777777" w:rsidR="00CA1E3B" w:rsidRDefault="00CA1E3B"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B8973" w14:textId="77777777" w:rsidR="00CA1E3B" w:rsidRDefault="00CA1E3B" w:rsidP="00BE56C2">
      <w:pPr>
        <w:spacing w:after="0" w:line="240" w:lineRule="auto"/>
      </w:pPr>
      <w:r>
        <w:separator/>
      </w:r>
    </w:p>
  </w:footnote>
  <w:footnote w:type="continuationSeparator" w:id="0">
    <w:p w14:paraId="0413BBA0" w14:textId="77777777" w:rsidR="00CA1E3B" w:rsidRDefault="00CA1E3B"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A93F" w14:textId="43BD7C49" w:rsidR="00057FA8" w:rsidRDefault="00057FA8"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6D575599" w14:textId="03C3835F" w:rsidR="00057FA8" w:rsidRDefault="00057FA8"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39D"/>
    <w:multiLevelType w:val="hybridMultilevel"/>
    <w:tmpl w:val="4B4273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C91724"/>
    <w:multiLevelType w:val="hybridMultilevel"/>
    <w:tmpl w:val="0C00C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D71C96"/>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942E1"/>
    <w:multiLevelType w:val="multilevel"/>
    <w:tmpl w:val="DFA6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B03A58"/>
    <w:multiLevelType w:val="hybridMultilevel"/>
    <w:tmpl w:val="1EF883AA"/>
    <w:lvl w:ilvl="0" w:tplc="ED462C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13874EA"/>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34C34"/>
    <w:multiLevelType w:val="hybridMultilevel"/>
    <w:tmpl w:val="42DED2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2F76C06"/>
    <w:multiLevelType w:val="hybridMultilevel"/>
    <w:tmpl w:val="93768F00"/>
    <w:lvl w:ilvl="0" w:tplc="2C0C2E8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3950CDE"/>
    <w:multiLevelType w:val="hybridMultilevel"/>
    <w:tmpl w:val="81B8DF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1"/>
  </w:num>
  <w:num w:numId="5">
    <w:abstractNumId w:val="13"/>
  </w:num>
  <w:num w:numId="6">
    <w:abstractNumId w:val="7"/>
  </w:num>
  <w:num w:numId="7">
    <w:abstractNumId w:val="6"/>
  </w:num>
  <w:num w:numId="8">
    <w:abstractNumId w:val="2"/>
  </w:num>
  <w:num w:numId="9">
    <w:abstractNumId w:val="10"/>
  </w:num>
  <w:num w:numId="10">
    <w:abstractNumId w:val="12"/>
  </w:num>
  <w:num w:numId="11">
    <w:abstractNumId w:val="0"/>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57FA8"/>
    <w:rsid w:val="00076F94"/>
    <w:rsid w:val="000A7E25"/>
    <w:rsid w:val="000C1A10"/>
    <w:rsid w:val="000C27AC"/>
    <w:rsid w:val="00106A1A"/>
    <w:rsid w:val="00107F97"/>
    <w:rsid w:val="00135DF4"/>
    <w:rsid w:val="00137697"/>
    <w:rsid w:val="001474AC"/>
    <w:rsid w:val="00192FD3"/>
    <w:rsid w:val="001941A6"/>
    <w:rsid w:val="001E41DA"/>
    <w:rsid w:val="001E7716"/>
    <w:rsid w:val="00220B86"/>
    <w:rsid w:val="002508DA"/>
    <w:rsid w:val="0025441B"/>
    <w:rsid w:val="00280431"/>
    <w:rsid w:val="00286D08"/>
    <w:rsid w:val="002A483A"/>
    <w:rsid w:val="00300605"/>
    <w:rsid w:val="00311D47"/>
    <w:rsid w:val="003311ED"/>
    <w:rsid w:val="0035270E"/>
    <w:rsid w:val="003728D4"/>
    <w:rsid w:val="00381F0B"/>
    <w:rsid w:val="00391CEE"/>
    <w:rsid w:val="003D0F2A"/>
    <w:rsid w:val="004237A0"/>
    <w:rsid w:val="00500942"/>
    <w:rsid w:val="0050501E"/>
    <w:rsid w:val="0051221C"/>
    <w:rsid w:val="0051752E"/>
    <w:rsid w:val="0052406C"/>
    <w:rsid w:val="005415C4"/>
    <w:rsid w:val="00582E6D"/>
    <w:rsid w:val="005B2CD3"/>
    <w:rsid w:val="005C1CE6"/>
    <w:rsid w:val="005E1531"/>
    <w:rsid w:val="0060091D"/>
    <w:rsid w:val="006630F0"/>
    <w:rsid w:val="00696D30"/>
    <w:rsid w:val="006D4084"/>
    <w:rsid w:val="00742363"/>
    <w:rsid w:val="0076000D"/>
    <w:rsid w:val="00776A1C"/>
    <w:rsid w:val="00787E78"/>
    <w:rsid w:val="00795ACC"/>
    <w:rsid w:val="007A085B"/>
    <w:rsid w:val="007B2FE5"/>
    <w:rsid w:val="007D21AB"/>
    <w:rsid w:val="007D5622"/>
    <w:rsid w:val="007E55AA"/>
    <w:rsid w:val="00803891"/>
    <w:rsid w:val="0081499F"/>
    <w:rsid w:val="008235F8"/>
    <w:rsid w:val="00825996"/>
    <w:rsid w:val="00830A02"/>
    <w:rsid w:val="00830AF1"/>
    <w:rsid w:val="008864F1"/>
    <w:rsid w:val="008A7887"/>
    <w:rsid w:val="008B0F1F"/>
    <w:rsid w:val="008D2396"/>
    <w:rsid w:val="008D6430"/>
    <w:rsid w:val="009148B4"/>
    <w:rsid w:val="009219FA"/>
    <w:rsid w:val="0093276A"/>
    <w:rsid w:val="0095513A"/>
    <w:rsid w:val="00960A04"/>
    <w:rsid w:val="00976527"/>
    <w:rsid w:val="0099434C"/>
    <w:rsid w:val="009C1329"/>
    <w:rsid w:val="009D5554"/>
    <w:rsid w:val="009F14C6"/>
    <w:rsid w:val="009F2229"/>
    <w:rsid w:val="00A6744F"/>
    <w:rsid w:val="00A90AFC"/>
    <w:rsid w:val="00A969FB"/>
    <w:rsid w:val="00AB39A3"/>
    <w:rsid w:val="00AC741A"/>
    <w:rsid w:val="00AD6B52"/>
    <w:rsid w:val="00AE3CAD"/>
    <w:rsid w:val="00B07416"/>
    <w:rsid w:val="00B120B0"/>
    <w:rsid w:val="00B2530B"/>
    <w:rsid w:val="00B525FB"/>
    <w:rsid w:val="00B61EDF"/>
    <w:rsid w:val="00B74633"/>
    <w:rsid w:val="00B9718B"/>
    <w:rsid w:val="00BB37DF"/>
    <w:rsid w:val="00BC28B7"/>
    <w:rsid w:val="00BD16BC"/>
    <w:rsid w:val="00BD299E"/>
    <w:rsid w:val="00BE56C2"/>
    <w:rsid w:val="00BF1AF6"/>
    <w:rsid w:val="00BF3142"/>
    <w:rsid w:val="00BF7F71"/>
    <w:rsid w:val="00C21BEE"/>
    <w:rsid w:val="00C31910"/>
    <w:rsid w:val="00C469FC"/>
    <w:rsid w:val="00C60981"/>
    <w:rsid w:val="00C613DA"/>
    <w:rsid w:val="00C97E0C"/>
    <w:rsid w:val="00CA1E3B"/>
    <w:rsid w:val="00CF0A97"/>
    <w:rsid w:val="00D02AFD"/>
    <w:rsid w:val="00D10195"/>
    <w:rsid w:val="00D15058"/>
    <w:rsid w:val="00D32DC7"/>
    <w:rsid w:val="00D45950"/>
    <w:rsid w:val="00D511BB"/>
    <w:rsid w:val="00D65F1B"/>
    <w:rsid w:val="00D72B82"/>
    <w:rsid w:val="00D7627E"/>
    <w:rsid w:val="00D95853"/>
    <w:rsid w:val="00DA168C"/>
    <w:rsid w:val="00DA286C"/>
    <w:rsid w:val="00DF50F9"/>
    <w:rsid w:val="00E002DC"/>
    <w:rsid w:val="00E025DF"/>
    <w:rsid w:val="00E25C4B"/>
    <w:rsid w:val="00E51A76"/>
    <w:rsid w:val="00E64675"/>
    <w:rsid w:val="00E654EC"/>
    <w:rsid w:val="00E76D62"/>
    <w:rsid w:val="00EA316D"/>
    <w:rsid w:val="00EA7445"/>
    <w:rsid w:val="00EB2F2A"/>
    <w:rsid w:val="00EF1EE3"/>
    <w:rsid w:val="00F34682"/>
    <w:rsid w:val="00F420B6"/>
    <w:rsid w:val="00F42B8B"/>
    <w:rsid w:val="00F558DD"/>
    <w:rsid w:val="00FA2C85"/>
    <w:rsid w:val="00FC7421"/>
    <w:rsid w:val="00FE2C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 w:type="paragraph" w:styleId="NormalWeb">
    <w:name w:val="Normal (Web)"/>
    <w:basedOn w:val="Normal"/>
    <w:uiPriority w:val="99"/>
    <w:semiHidden/>
    <w:unhideWhenUsed/>
    <w:rsid w:val="00FC742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 w:type="paragraph" w:styleId="NormalWeb">
    <w:name w:val="Normal (Web)"/>
    <w:basedOn w:val="Normal"/>
    <w:uiPriority w:val="99"/>
    <w:semiHidden/>
    <w:unhideWhenUsed/>
    <w:rsid w:val="00FC742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2425">
      <w:bodyDiv w:val="1"/>
      <w:marLeft w:val="0"/>
      <w:marRight w:val="0"/>
      <w:marTop w:val="0"/>
      <w:marBottom w:val="0"/>
      <w:divBdr>
        <w:top w:val="none" w:sz="0" w:space="0" w:color="auto"/>
        <w:left w:val="none" w:sz="0" w:space="0" w:color="auto"/>
        <w:bottom w:val="none" w:sz="0" w:space="0" w:color="auto"/>
        <w:right w:val="none" w:sz="0" w:space="0" w:color="auto"/>
      </w:divBdr>
    </w:div>
    <w:div w:id="55252064">
      <w:bodyDiv w:val="1"/>
      <w:marLeft w:val="0"/>
      <w:marRight w:val="0"/>
      <w:marTop w:val="0"/>
      <w:marBottom w:val="0"/>
      <w:divBdr>
        <w:top w:val="none" w:sz="0" w:space="0" w:color="auto"/>
        <w:left w:val="none" w:sz="0" w:space="0" w:color="auto"/>
        <w:bottom w:val="none" w:sz="0" w:space="0" w:color="auto"/>
        <w:right w:val="none" w:sz="0" w:space="0" w:color="auto"/>
      </w:divBdr>
    </w:div>
    <w:div w:id="71782940">
      <w:bodyDiv w:val="1"/>
      <w:marLeft w:val="0"/>
      <w:marRight w:val="0"/>
      <w:marTop w:val="0"/>
      <w:marBottom w:val="0"/>
      <w:divBdr>
        <w:top w:val="none" w:sz="0" w:space="0" w:color="auto"/>
        <w:left w:val="none" w:sz="0" w:space="0" w:color="auto"/>
        <w:bottom w:val="none" w:sz="0" w:space="0" w:color="auto"/>
        <w:right w:val="none" w:sz="0" w:space="0" w:color="auto"/>
      </w:divBdr>
    </w:div>
    <w:div w:id="73861869">
      <w:bodyDiv w:val="1"/>
      <w:marLeft w:val="0"/>
      <w:marRight w:val="0"/>
      <w:marTop w:val="0"/>
      <w:marBottom w:val="0"/>
      <w:divBdr>
        <w:top w:val="none" w:sz="0" w:space="0" w:color="auto"/>
        <w:left w:val="none" w:sz="0" w:space="0" w:color="auto"/>
        <w:bottom w:val="none" w:sz="0" w:space="0" w:color="auto"/>
        <w:right w:val="none" w:sz="0" w:space="0" w:color="auto"/>
      </w:divBdr>
    </w:div>
    <w:div w:id="134153443">
      <w:bodyDiv w:val="1"/>
      <w:marLeft w:val="0"/>
      <w:marRight w:val="0"/>
      <w:marTop w:val="0"/>
      <w:marBottom w:val="0"/>
      <w:divBdr>
        <w:top w:val="none" w:sz="0" w:space="0" w:color="auto"/>
        <w:left w:val="none" w:sz="0" w:space="0" w:color="auto"/>
        <w:bottom w:val="none" w:sz="0" w:space="0" w:color="auto"/>
        <w:right w:val="none" w:sz="0" w:space="0" w:color="auto"/>
      </w:divBdr>
    </w:div>
    <w:div w:id="362292151">
      <w:bodyDiv w:val="1"/>
      <w:marLeft w:val="0"/>
      <w:marRight w:val="0"/>
      <w:marTop w:val="0"/>
      <w:marBottom w:val="0"/>
      <w:divBdr>
        <w:top w:val="none" w:sz="0" w:space="0" w:color="auto"/>
        <w:left w:val="none" w:sz="0" w:space="0" w:color="auto"/>
        <w:bottom w:val="none" w:sz="0" w:space="0" w:color="auto"/>
        <w:right w:val="none" w:sz="0" w:space="0" w:color="auto"/>
      </w:divBdr>
    </w:div>
    <w:div w:id="427506593">
      <w:bodyDiv w:val="1"/>
      <w:marLeft w:val="0"/>
      <w:marRight w:val="0"/>
      <w:marTop w:val="0"/>
      <w:marBottom w:val="0"/>
      <w:divBdr>
        <w:top w:val="none" w:sz="0" w:space="0" w:color="auto"/>
        <w:left w:val="none" w:sz="0" w:space="0" w:color="auto"/>
        <w:bottom w:val="none" w:sz="0" w:space="0" w:color="auto"/>
        <w:right w:val="none" w:sz="0" w:space="0" w:color="auto"/>
      </w:divBdr>
      <w:divsChild>
        <w:div w:id="92093321">
          <w:marLeft w:val="0"/>
          <w:marRight w:val="0"/>
          <w:marTop w:val="0"/>
          <w:marBottom w:val="0"/>
          <w:divBdr>
            <w:top w:val="none" w:sz="0" w:space="0" w:color="auto"/>
            <w:left w:val="none" w:sz="0" w:space="0" w:color="auto"/>
            <w:bottom w:val="none" w:sz="0" w:space="0" w:color="auto"/>
            <w:right w:val="none" w:sz="0" w:space="0" w:color="auto"/>
          </w:divBdr>
        </w:div>
      </w:divsChild>
    </w:div>
    <w:div w:id="429618702">
      <w:bodyDiv w:val="1"/>
      <w:marLeft w:val="0"/>
      <w:marRight w:val="0"/>
      <w:marTop w:val="0"/>
      <w:marBottom w:val="0"/>
      <w:divBdr>
        <w:top w:val="none" w:sz="0" w:space="0" w:color="auto"/>
        <w:left w:val="none" w:sz="0" w:space="0" w:color="auto"/>
        <w:bottom w:val="none" w:sz="0" w:space="0" w:color="auto"/>
        <w:right w:val="none" w:sz="0" w:space="0" w:color="auto"/>
      </w:divBdr>
      <w:divsChild>
        <w:div w:id="634289615">
          <w:marLeft w:val="0"/>
          <w:marRight w:val="0"/>
          <w:marTop w:val="0"/>
          <w:marBottom w:val="0"/>
          <w:divBdr>
            <w:top w:val="none" w:sz="0" w:space="0" w:color="auto"/>
            <w:left w:val="none" w:sz="0" w:space="0" w:color="auto"/>
            <w:bottom w:val="none" w:sz="0" w:space="0" w:color="auto"/>
            <w:right w:val="none" w:sz="0" w:space="0" w:color="auto"/>
          </w:divBdr>
        </w:div>
        <w:div w:id="549414622">
          <w:marLeft w:val="0"/>
          <w:marRight w:val="0"/>
          <w:marTop w:val="0"/>
          <w:marBottom w:val="0"/>
          <w:divBdr>
            <w:top w:val="none" w:sz="0" w:space="0" w:color="auto"/>
            <w:left w:val="none" w:sz="0" w:space="0" w:color="auto"/>
            <w:bottom w:val="none" w:sz="0" w:space="0" w:color="auto"/>
            <w:right w:val="none" w:sz="0" w:space="0" w:color="auto"/>
          </w:divBdr>
          <w:divsChild>
            <w:div w:id="5382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1224">
      <w:bodyDiv w:val="1"/>
      <w:marLeft w:val="0"/>
      <w:marRight w:val="0"/>
      <w:marTop w:val="0"/>
      <w:marBottom w:val="0"/>
      <w:divBdr>
        <w:top w:val="none" w:sz="0" w:space="0" w:color="auto"/>
        <w:left w:val="none" w:sz="0" w:space="0" w:color="auto"/>
        <w:bottom w:val="none" w:sz="0" w:space="0" w:color="auto"/>
        <w:right w:val="none" w:sz="0" w:space="0" w:color="auto"/>
      </w:divBdr>
    </w:div>
    <w:div w:id="684669265">
      <w:bodyDiv w:val="1"/>
      <w:marLeft w:val="0"/>
      <w:marRight w:val="0"/>
      <w:marTop w:val="0"/>
      <w:marBottom w:val="0"/>
      <w:divBdr>
        <w:top w:val="none" w:sz="0" w:space="0" w:color="auto"/>
        <w:left w:val="none" w:sz="0" w:space="0" w:color="auto"/>
        <w:bottom w:val="none" w:sz="0" w:space="0" w:color="auto"/>
        <w:right w:val="none" w:sz="0" w:space="0" w:color="auto"/>
      </w:divBdr>
    </w:div>
    <w:div w:id="712191928">
      <w:bodyDiv w:val="1"/>
      <w:marLeft w:val="0"/>
      <w:marRight w:val="0"/>
      <w:marTop w:val="0"/>
      <w:marBottom w:val="0"/>
      <w:divBdr>
        <w:top w:val="none" w:sz="0" w:space="0" w:color="auto"/>
        <w:left w:val="none" w:sz="0" w:space="0" w:color="auto"/>
        <w:bottom w:val="none" w:sz="0" w:space="0" w:color="auto"/>
        <w:right w:val="none" w:sz="0" w:space="0" w:color="auto"/>
      </w:divBdr>
    </w:div>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726147136">
      <w:bodyDiv w:val="1"/>
      <w:marLeft w:val="0"/>
      <w:marRight w:val="0"/>
      <w:marTop w:val="0"/>
      <w:marBottom w:val="0"/>
      <w:divBdr>
        <w:top w:val="none" w:sz="0" w:space="0" w:color="auto"/>
        <w:left w:val="none" w:sz="0" w:space="0" w:color="auto"/>
        <w:bottom w:val="none" w:sz="0" w:space="0" w:color="auto"/>
        <w:right w:val="none" w:sz="0" w:space="0" w:color="auto"/>
      </w:divBdr>
      <w:divsChild>
        <w:div w:id="87014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546415">
      <w:bodyDiv w:val="1"/>
      <w:marLeft w:val="0"/>
      <w:marRight w:val="0"/>
      <w:marTop w:val="0"/>
      <w:marBottom w:val="0"/>
      <w:divBdr>
        <w:top w:val="none" w:sz="0" w:space="0" w:color="auto"/>
        <w:left w:val="none" w:sz="0" w:space="0" w:color="auto"/>
        <w:bottom w:val="none" w:sz="0" w:space="0" w:color="auto"/>
        <w:right w:val="none" w:sz="0" w:space="0" w:color="auto"/>
      </w:divBdr>
    </w:div>
    <w:div w:id="758604896">
      <w:bodyDiv w:val="1"/>
      <w:marLeft w:val="0"/>
      <w:marRight w:val="0"/>
      <w:marTop w:val="0"/>
      <w:marBottom w:val="0"/>
      <w:divBdr>
        <w:top w:val="none" w:sz="0" w:space="0" w:color="auto"/>
        <w:left w:val="none" w:sz="0" w:space="0" w:color="auto"/>
        <w:bottom w:val="none" w:sz="0" w:space="0" w:color="auto"/>
        <w:right w:val="none" w:sz="0" w:space="0" w:color="auto"/>
      </w:divBdr>
    </w:div>
    <w:div w:id="897590890">
      <w:bodyDiv w:val="1"/>
      <w:marLeft w:val="0"/>
      <w:marRight w:val="0"/>
      <w:marTop w:val="0"/>
      <w:marBottom w:val="0"/>
      <w:divBdr>
        <w:top w:val="none" w:sz="0" w:space="0" w:color="auto"/>
        <w:left w:val="none" w:sz="0" w:space="0" w:color="auto"/>
        <w:bottom w:val="none" w:sz="0" w:space="0" w:color="auto"/>
        <w:right w:val="none" w:sz="0" w:space="0" w:color="auto"/>
      </w:divBdr>
    </w:div>
    <w:div w:id="950166728">
      <w:bodyDiv w:val="1"/>
      <w:marLeft w:val="0"/>
      <w:marRight w:val="0"/>
      <w:marTop w:val="0"/>
      <w:marBottom w:val="0"/>
      <w:divBdr>
        <w:top w:val="none" w:sz="0" w:space="0" w:color="auto"/>
        <w:left w:val="none" w:sz="0" w:space="0" w:color="auto"/>
        <w:bottom w:val="none" w:sz="0" w:space="0" w:color="auto"/>
        <w:right w:val="none" w:sz="0" w:space="0" w:color="auto"/>
      </w:divBdr>
    </w:div>
    <w:div w:id="955604407">
      <w:bodyDiv w:val="1"/>
      <w:marLeft w:val="0"/>
      <w:marRight w:val="0"/>
      <w:marTop w:val="0"/>
      <w:marBottom w:val="0"/>
      <w:divBdr>
        <w:top w:val="none" w:sz="0" w:space="0" w:color="auto"/>
        <w:left w:val="none" w:sz="0" w:space="0" w:color="auto"/>
        <w:bottom w:val="none" w:sz="0" w:space="0" w:color="auto"/>
        <w:right w:val="none" w:sz="0" w:space="0" w:color="auto"/>
      </w:divBdr>
    </w:div>
    <w:div w:id="1042487200">
      <w:bodyDiv w:val="1"/>
      <w:marLeft w:val="0"/>
      <w:marRight w:val="0"/>
      <w:marTop w:val="0"/>
      <w:marBottom w:val="0"/>
      <w:divBdr>
        <w:top w:val="none" w:sz="0" w:space="0" w:color="auto"/>
        <w:left w:val="none" w:sz="0" w:space="0" w:color="auto"/>
        <w:bottom w:val="none" w:sz="0" w:space="0" w:color="auto"/>
        <w:right w:val="none" w:sz="0" w:space="0" w:color="auto"/>
      </w:divBdr>
    </w:div>
    <w:div w:id="1182860987">
      <w:bodyDiv w:val="1"/>
      <w:marLeft w:val="0"/>
      <w:marRight w:val="0"/>
      <w:marTop w:val="0"/>
      <w:marBottom w:val="0"/>
      <w:divBdr>
        <w:top w:val="none" w:sz="0" w:space="0" w:color="auto"/>
        <w:left w:val="none" w:sz="0" w:space="0" w:color="auto"/>
        <w:bottom w:val="none" w:sz="0" w:space="0" w:color="auto"/>
        <w:right w:val="none" w:sz="0" w:space="0" w:color="auto"/>
      </w:divBdr>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 w:id="1263218406">
      <w:bodyDiv w:val="1"/>
      <w:marLeft w:val="0"/>
      <w:marRight w:val="0"/>
      <w:marTop w:val="0"/>
      <w:marBottom w:val="0"/>
      <w:divBdr>
        <w:top w:val="none" w:sz="0" w:space="0" w:color="auto"/>
        <w:left w:val="none" w:sz="0" w:space="0" w:color="auto"/>
        <w:bottom w:val="none" w:sz="0" w:space="0" w:color="auto"/>
        <w:right w:val="none" w:sz="0" w:space="0" w:color="auto"/>
      </w:divBdr>
    </w:div>
    <w:div w:id="1268538990">
      <w:bodyDiv w:val="1"/>
      <w:marLeft w:val="0"/>
      <w:marRight w:val="0"/>
      <w:marTop w:val="0"/>
      <w:marBottom w:val="0"/>
      <w:divBdr>
        <w:top w:val="none" w:sz="0" w:space="0" w:color="auto"/>
        <w:left w:val="none" w:sz="0" w:space="0" w:color="auto"/>
        <w:bottom w:val="none" w:sz="0" w:space="0" w:color="auto"/>
        <w:right w:val="none" w:sz="0" w:space="0" w:color="auto"/>
      </w:divBdr>
    </w:div>
    <w:div w:id="1272929925">
      <w:bodyDiv w:val="1"/>
      <w:marLeft w:val="0"/>
      <w:marRight w:val="0"/>
      <w:marTop w:val="0"/>
      <w:marBottom w:val="0"/>
      <w:divBdr>
        <w:top w:val="none" w:sz="0" w:space="0" w:color="auto"/>
        <w:left w:val="none" w:sz="0" w:space="0" w:color="auto"/>
        <w:bottom w:val="none" w:sz="0" w:space="0" w:color="auto"/>
        <w:right w:val="none" w:sz="0" w:space="0" w:color="auto"/>
      </w:divBdr>
    </w:div>
    <w:div w:id="1314869593">
      <w:bodyDiv w:val="1"/>
      <w:marLeft w:val="0"/>
      <w:marRight w:val="0"/>
      <w:marTop w:val="0"/>
      <w:marBottom w:val="0"/>
      <w:divBdr>
        <w:top w:val="none" w:sz="0" w:space="0" w:color="auto"/>
        <w:left w:val="none" w:sz="0" w:space="0" w:color="auto"/>
        <w:bottom w:val="none" w:sz="0" w:space="0" w:color="auto"/>
        <w:right w:val="none" w:sz="0" w:space="0" w:color="auto"/>
      </w:divBdr>
    </w:div>
    <w:div w:id="1382827114">
      <w:bodyDiv w:val="1"/>
      <w:marLeft w:val="0"/>
      <w:marRight w:val="0"/>
      <w:marTop w:val="0"/>
      <w:marBottom w:val="0"/>
      <w:divBdr>
        <w:top w:val="none" w:sz="0" w:space="0" w:color="auto"/>
        <w:left w:val="none" w:sz="0" w:space="0" w:color="auto"/>
        <w:bottom w:val="none" w:sz="0" w:space="0" w:color="auto"/>
        <w:right w:val="none" w:sz="0" w:space="0" w:color="auto"/>
      </w:divBdr>
    </w:div>
    <w:div w:id="1409303761">
      <w:bodyDiv w:val="1"/>
      <w:marLeft w:val="0"/>
      <w:marRight w:val="0"/>
      <w:marTop w:val="0"/>
      <w:marBottom w:val="0"/>
      <w:divBdr>
        <w:top w:val="none" w:sz="0" w:space="0" w:color="auto"/>
        <w:left w:val="none" w:sz="0" w:space="0" w:color="auto"/>
        <w:bottom w:val="none" w:sz="0" w:space="0" w:color="auto"/>
        <w:right w:val="none" w:sz="0" w:space="0" w:color="auto"/>
      </w:divBdr>
    </w:div>
    <w:div w:id="1454135815">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651593971">
      <w:bodyDiv w:val="1"/>
      <w:marLeft w:val="0"/>
      <w:marRight w:val="0"/>
      <w:marTop w:val="0"/>
      <w:marBottom w:val="0"/>
      <w:divBdr>
        <w:top w:val="none" w:sz="0" w:space="0" w:color="auto"/>
        <w:left w:val="none" w:sz="0" w:space="0" w:color="auto"/>
        <w:bottom w:val="none" w:sz="0" w:space="0" w:color="auto"/>
        <w:right w:val="none" w:sz="0" w:space="0" w:color="auto"/>
      </w:divBdr>
    </w:div>
    <w:div w:id="1686639479">
      <w:bodyDiv w:val="1"/>
      <w:marLeft w:val="0"/>
      <w:marRight w:val="0"/>
      <w:marTop w:val="0"/>
      <w:marBottom w:val="0"/>
      <w:divBdr>
        <w:top w:val="none" w:sz="0" w:space="0" w:color="auto"/>
        <w:left w:val="none" w:sz="0" w:space="0" w:color="auto"/>
        <w:bottom w:val="none" w:sz="0" w:space="0" w:color="auto"/>
        <w:right w:val="none" w:sz="0" w:space="0" w:color="auto"/>
      </w:divBdr>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 w:id="19816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C56FADF2-BA97-4F43-B22E-2A51723D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2020-06-25T18:46:00Z</dcterms:created>
  <dcterms:modified xsi:type="dcterms:W3CDTF">2020-06-25T18:46:00Z</dcterms:modified>
</cp:coreProperties>
</file>